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 nr 3</w:t>
      </w:r>
    </w:p>
    <w:p>
      <w:pPr>
        <w:pStyle w:val="Normal"/>
        <w:spacing w:lineRule="auto" w:line="276"/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UMOWA NR ……………………../202</w:t>
      </w:r>
      <w:r>
        <w:rPr>
          <w:rFonts w:eastAsia="SimSun" w:cs="Arial" w:ascii="Times New Roman" w:hAnsi="Times New Roman"/>
          <w:b/>
          <w:bCs/>
          <w:color w:val="auto"/>
          <w:kern w:val="2"/>
          <w:sz w:val="24"/>
          <w:szCs w:val="24"/>
          <w:lang w:val="pl-PL" w:eastAsia="zh-CN" w:bidi="hi-IN"/>
        </w:rPr>
        <w:t>6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O ŚWIADCZENIE SPECJALISTYCZNYCH  USŁUG OPIEKUŃCZYCH 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dniu …………………...  w </w:t>
      </w:r>
      <w:r>
        <w:rPr>
          <w:rFonts w:eastAsia="SimSun" w:cs="Arial" w:ascii="Times New Roman" w:hAnsi="Times New Roman"/>
          <w:b/>
          <w:bCs/>
          <w:color w:val="auto"/>
          <w:kern w:val="2"/>
          <w:sz w:val="24"/>
          <w:szCs w:val="24"/>
          <w:lang w:val="pl-PL" w:eastAsia="zh-CN" w:bidi="hi-IN"/>
        </w:rPr>
        <w:t>Pawłowie</w:t>
      </w:r>
      <w:r>
        <w:rPr>
          <w:rFonts w:ascii="Times New Roman" w:hAnsi="Times New Roman"/>
          <w:b/>
          <w:bCs/>
          <w:sz w:val="24"/>
          <w:szCs w:val="24"/>
        </w:rPr>
        <w:t>, pomiędzy: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Gminnym Ośrodkiem Pomocy Społecznej w Pawłowie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Nip 664-19-64-887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reprezentowaną przez Kierownik Monikę Skrzeczyna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</w:t>
      </w:r>
      <w:r>
        <w:rPr>
          <w:rFonts w:ascii="Times New Roman" w:hAnsi="Times New Roman"/>
          <w:b/>
          <w:bCs/>
          <w:sz w:val="24"/>
          <w:szCs w:val="24"/>
        </w:rPr>
        <w:t>Zleceniodawcą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b/>
          <w:bCs/>
          <w:sz w:val="24"/>
          <w:szCs w:val="24"/>
        </w:rPr>
        <w:t>..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</w:t>
      </w:r>
      <w:r>
        <w:rPr>
          <w:rFonts w:ascii="Times New Roman" w:hAnsi="Times New Roman"/>
          <w:b/>
          <w:bCs/>
          <w:sz w:val="24"/>
          <w:szCs w:val="24"/>
        </w:rPr>
        <w:t xml:space="preserve">Wykonawcą, </w:t>
      </w:r>
      <w:r>
        <w:rPr>
          <w:rFonts w:ascii="Times New Roman" w:hAnsi="Times New Roman"/>
          <w:sz w:val="24"/>
          <w:szCs w:val="24"/>
        </w:rPr>
        <w:t>o następującej treści: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zleca a Wykonawca zobowiązuje się do wykonania na terenie Gminy Pawłów usług dotyczących 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 xml:space="preserve">Świadczenia </w:t>
      </w:r>
      <w:r>
        <w:rPr>
          <w:rStyle w:val="Mocnewyrnione"/>
          <w:rFonts w:ascii="Times New Roman" w:hAnsi="Times New Roman"/>
          <w:b/>
          <w:bCs/>
          <w:sz w:val="24"/>
          <w:szCs w:val="24"/>
        </w:rPr>
        <w:t>specjalistycznych usług opiekuńczych z zakresu rehabilitacji ruchowej,</w:t>
      </w:r>
      <w:r>
        <w:rPr>
          <w:rStyle w:val="Mocnewyrnione"/>
          <w:rFonts w:ascii="Times New Roman" w:hAnsi="Times New Roman"/>
          <w:b/>
          <w:bCs/>
          <w:sz w:val="24"/>
          <w:szCs w:val="24"/>
        </w:rPr>
        <w:t xml:space="preserve"> oddechowej</w:t>
      </w:r>
      <w:r>
        <w:rPr>
          <w:rStyle w:val="Mocnewyrnione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Mocnewyrnione"/>
          <w:rFonts w:ascii="Times New Roman" w:hAnsi="Times New Roman"/>
          <w:b/>
          <w:bCs/>
          <w:sz w:val="24"/>
          <w:szCs w:val="24"/>
        </w:rPr>
        <w:t xml:space="preserve">i sensorycznej </w:t>
      </w:r>
      <w:r>
        <w:rPr>
          <w:rStyle w:val="Mocnewyrnione"/>
          <w:rFonts w:ascii="Times New Roman" w:hAnsi="Times New Roman"/>
          <w:b/>
          <w:bCs/>
          <w:sz w:val="24"/>
          <w:szCs w:val="24"/>
        </w:rPr>
        <w:t xml:space="preserve">dla dziecka wentylowanego mechanicznie </w:t>
      </w:r>
      <w:r>
        <w:rPr>
          <w:rStyle w:val="Mocnewyrnione"/>
          <w:rFonts w:ascii="Times New Roman" w:hAnsi="Times New Roman"/>
          <w:b/>
          <w:bCs/>
          <w:sz w:val="24"/>
          <w:szCs w:val="24"/>
        </w:rPr>
        <w:t xml:space="preserve">w łącznym wymiarze </w:t>
      </w:r>
      <w:r>
        <w:rPr>
          <w:rStyle w:val="Mocnewyrnione"/>
          <w:rFonts w:eastAsia="SimSun" w:cs="Arial" w:ascii="Times New Roman" w:hAnsi="Times New Roman"/>
          <w:b/>
          <w:bCs/>
          <w:color w:val="auto"/>
          <w:kern w:val="2"/>
          <w:sz w:val="24"/>
          <w:szCs w:val="24"/>
          <w:lang w:val="pl-PL" w:eastAsia="zh-CN" w:bidi="hi-IN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 godzin tygodniowo w miejscu zamieszkania na terenie Gminy Pawłów w roku 202</w:t>
      </w:r>
      <w:r>
        <w:rPr>
          <w:rFonts w:eastAsia="SimSun" w:cs="Arial" w:ascii="Times New Roman" w:hAnsi="Times New Roman"/>
          <w:b/>
          <w:bCs/>
          <w:color w:val="auto"/>
          <w:kern w:val="2"/>
          <w:sz w:val="24"/>
          <w:szCs w:val="24"/>
          <w:lang w:val="pl-PL" w:eastAsia="zh-CN" w:bidi="hi-IN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zgodnie z ofertą Wykonawcy z dnia …………….r. stanowiącą integralną część umowy.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obowiązuje </w:t>
      </w:r>
      <w:r>
        <w:rPr>
          <w:rFonts w:ascii="Times New Roman" w:hAnsi="Times New Roman"/>
          <w:b/>
          <w:bCs/>
          <w:sz w:val="24"/>
          <w:szCs w:val="24"/>
        </w:rPr>
        <w:t>od dnia  ……………………... do dnia 31.12.202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r.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</w:rPr>
        <w:t>1. Na przedmiot umowy składa się wykonywanie specjalistycznych usług opiekuńczych dla dziec</w:t>
      </w:r>
      <w:r>
        <w:rPr>
          <w:rFonts w:eastAsia="SimSun" w:cs="Arial" w:ascii="Times New Roman" w:hAnsi="Times New Roman"/>
          <w:color w:val="auto"/>
          <w:kern w:val="2"/>
          <w:sz w:val="24"/>
          <w:szCs w:val="24"/>
          <w:lang w:val="pl-PL" w:eastAsia="zh-CN" w:bidi="hi-IN"/>
        </w:rPr>
        <w:t>ka</w:t>
      </w:r>
      <w:r>
        <w:rPr>
          <w:rFonts w:ascii="Times New Roman" w:hAnsi="Times New Roman"/>
          <w:sz w:val="24"/>
          <w:szCs w:val="24"/>
        </w:rPr>
        <w:t xml:space="preserve"> w miejscu zamieszkania świadczeniobiorc</w:t>
      </w:r>
      <w:r>
        <w:rPr>
          <w:rFonts w:eastAsia="SimSun" w:cs="Arial" w:ascii="Times New Roman" w:hAnsi="Times New Roman"/>
          <w:color w:val="auto"/>
          <w:kern w:val="2"/>
          <w:sz w:val="24"/>
          <w:szCs w:val="24"/>
          <w:lang w:val="pl-PL" w:eastAsia="zh-CN" w:bidi="hi-IN"/>
        </w:rPr>
        <w:t>y</w:t>
      </w:r>
      <w:r>
        <w:rPr>
          <w:rFonts w:ascii="Times New Roman" w:hAnsi="Times New Roman"/>
          <w:sz w:val="24"/>
          <w:szCs w:val="24"/>
        </w:rPr>
        <w:t xml:space="preserve"> na terenie Gminy </w:t>
      </w:r>
      <w:r>
        <w:rPr>
          <w:rFonts w:eastAsia="SimSun" w:cs="Arial" w:ascii="Times New Roman" w:hAnsi="Times New Roman"/>
          <w:color w:val="auto"/>
          <w:kern w:val="2"/>
          <w:sz w:val="24"/>
          <w:szCs w:val="24"/>
          <w:lang w:val="pl-PL" w:eastAsia="zh-CN" w:bidi="hi-IN"/>
        </w:rPr>
        <w:t>Pawłów</w:t>
      </w:r>
      <w:r>
        <w:rPr>
          <w:rFonts w:ascii="Times New Roman" w:hAnsi="Times New Roman"/>
          <w:sz w:val="24"/>
          <w:szCs w:val="24"/>
        </w:rPr>
        <w:t xml:space="preserve"> polegających na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Style w:val="Mocnewyrnione"/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rehabilitacji ruchowej, </w:t>
      </w:r>
      <w:r>
        <w:rPr>
          <w:rStyle w:val="Mocnewyrnione"/>
          <w:rFonts w:ascii="Times New Roman" w:hAnsi="Times New Roman"/>
          <w:b w:val="false"/>
          <w:bCs w:val="false"/>
          <w:color w:val="000000"/>
          <w:sz w:val="24"/>
          <w:szCs w:val="24"/>
        </w:rPr>
        <w:t>oddechowej i sensorycznej</w:t>
      </w:r>
      <w:r>
        <w:rPr>
          <w:rStyle w:val="Mocnewyrnione"/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 dla dziecka wentylowanego mechanicznie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Wykonywanie specjalistycznych usług opiekuńczych odbywać się będzie w dniach i wymiarze określonym szczegółowo w decyzji administracyjnej.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Zamawiający zastrzega możliwość wykonywania specjalistycznych usług opiekuńczych,              o których mowa w umowie  w godzinach dopołudniowych jak i popołudniowych.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Do obowiązków Wykonawcy należy także prowadzenie imiennego wykazu wykonanych usług zawierającego liczbę godzin z podpisami osoby wykonującej usługę i podpisami świadczeniobiorcy/opiekuna potwierdzającymi wykonanie usługi.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Wykonawca zobowiązuje się do realizacji zleconego zadania przez działające w jego imieniu osoby, posiadające niezbędne kwalifikacje zawodowe do prawidłowego wykonywania przedmiotu umowy, które są określone w §3 Rozporządzenia</w:t>
      </w:r>
      <w:r>
        <w:rPr>
          <w:rFonts w:ascii="Times New Roman" w:hAnsi="Times New Roman"/>
          <w:color w:val="000000"/>
          <w:sz w:val="24"/>
          <w:szCs w:val="24"/>
        </w:rPr>
        <w:t xml:space="preserve"> Ministra Polityki Społecznej z dnia 22 września 2005 r. w sprawie specjalistycznych usług opiekuńczych (Dz. U.  z 20</w:t>
      </w:r>
      <w:r>
        <w:rPr>
          <w:rFonts w:eastAsia="SimSun" w:cs="Arial" w:ascii="Times New Roman" w:hAnsi="Times New Roman"/>
          <w:color w:val="000000"/>
          <w:kern w:val="2"/>
          <w:sz w:val="24"/>
          <w:szCs w:val="24"/>
          <w:lang w:val="pl-PL" w:eastAsia="zh-CN" w:bidi="hi-IN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 xml:space="preserve"> r. poz.816 ze zm.).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4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powinien rozpocząć świadczenie pomocy najpóźniej do 3 dnia od daty zgłoszenia usług przez Zamawiającego.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5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Strony ustalają, że rozliczenie za wykonanie przedmiotu umowy odbywać się będzie po zakończonym miesiącu na podstawie imiennego wykazu wykonanych usług oraz ilość godzin specjalistycznych usług opiekuńczych świadczonych w danym miesiącu.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Rozliczenie godzin specjalistycznych usług opiekuńczych będzie dostarczane Zamawiającemu najpóźniej do </w:t>
      </w:r>
      <w:r>
        <w:rPr>
          <w:rFonts w:ascii="Times New Roman" w:hAnsi="Times New Roman"/>
          <w:b/>
          <w:bCs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 xml:space="preserve"> dnia następującego po miesiącu rozliczeniowym.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6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Strony ustalają stawkę za godzinę (60 min.) wykonywanego przedmiotu umowy określonego w § 3 ust. 1 umowy w wysokości  ……..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 xml:space="preserve"> słownie: …………………………………………………...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Podstawą do zapłaty wynagrodzenia będzie wystawiona przez Wykonawcę za dany miesiąc faktura/rachunek.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Należności będą każdorazowo regulowane na wskazany przez Wykonawcę rachunek, w terminie 14 dni od daty otrzymania faktury/rachunku, wystawionej nie później niż pięć dni po upływie danego miesiąca, zgodnie z faktycznie przepracowanymi godzinami oraz rozliczeniem.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Za datę zapłaty faktury/rachunku strony uznają dzień wydania przez Zamawiającego swojemu bankowi dyspozycji obciążenia konta na rzecz Wykonawcy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Dane do faktury: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Nabywca: </w:t>
      </w:r>
      <w:r>
        <w:rPr>
          <w:rFonts w:eastAsia="SimSun" w:cs="Arial" w:ascii="Times New Roman" w:hAnsi="Times New Roman"/>
          <w:color w:val="auto"/>
          <w:kern w:val="2"/>
          <w:sz w:val="24"/>
          <w:szCs w:val="24"/>
          <w:lang w:val="pl-PL" w:eastAsia="zh-CN" w:bidi="hi-IN"/>
        </w:rPr>
        <w:t>Gmina Pawłów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Pawłów 56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27-225 Pawłów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NIP: </w:t>
      </w:r>
      <w:r>
        <w:rPr>
          <w:rFonts w:ascii="Times New Roman" w:hAnsi="Times New Roman"/>
          <w:b w:val="false"/>
          <w:bCs w:val="false"/>
          <w:sz w:val="24"/>
          <w:szCs w:val="24"/>
        </w:rPr>
        <w:t>664 19 64 396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Odbiorca:</w:t>
      </w:r>
      <w:r>
        <w:rPr>
          <w:rFonts w:ascii="Times New Roman" w:hAnsi="Times New Roman"/>
          <w:sz w:val="24"/>
          <w:szCs w:val="24"/>
        </w:rPr>
        <w:t xml:space="preserve"> Gminny Ośrodek Pomocy Społecznej w Pawłowie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Pawłów 56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>27-225 Pawłów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>NIP 664 19 64 887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7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</w:rPr>
        <w:t xml:space="preserve">1. Wykonawca zobowiązuje się do przestrzegania obowiązujących przepisów prawa regulujących świadczenie specjalistycznych usług opiekuńczych </w:t>
      </w:r>
      <w:r>
        <w:rPr>
          <w:rStyle w:val="Mocnewyrnione"/>
          <w:rFonts w:ascii="Times New Roman" w:hAnsi="Times New Roman"/>
          <w:b w:val="false"/>
          <w:bCs w:val="false"/>
          <w:sz w:val="24"/>
          <w:szCs w:val="24"/>
        </w:rPr>
        <w:t xml:space="preserve">z zakresu rehabilitacji ruchowej dla dziecka wentylowanego mechanicznie </w:t>
      </w:r>
      <w:r>
        <w:rPr>
          <w:rFonts w:ascii="Times New Roman" w:hAnsi="Times New Roman"/>
          <w:sz w:val="24"/>
          <w:szCs w:val="24"/>
        </w:rPr>
        <w:t>zgodnie z ustawą z dnia 12 marca 2004 r. o pomocy społecznej  (Dz. U. z 2024 r. poz. 1283 ze zm.) oraz Rozporządzeniem Ministra Polityki Społecznej z dnia 24 maja 2024 r. w sprawie specjalistycznych usług opiekuńczych.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Wykonawca zobowiązuje się wykonać przedmiot niniejszej umowy z zachowaniem należytej staranności, przy pełnym wykorzystaniu posiadanej wiedzy oraz doświadczenia.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8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Zmiana postanowień niniejszej umowy jest możliwa wyłącznie w przypadku zaistnienia okoliczności, których nie można było przewidzieć w chwili jej zawarcia.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Wszelkie zmiany umowy wymagają zachowania formy pisemnej pod rygorem nieważności.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9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Każda ze stron niniejszej umowy oświadcza, że pełni funkcję Administratora danych                    w rozumieniu przepisów Rozporządzenia Parlamentu Europejskiego i Rady (UE) 2016/679 z dnia 27 kwietnia 2016 roku w sprawie ochrony osób fizycznych w związku z przetwarzaniem danych osobowych i w sprawie swobodnego przepływu takich danych oraz uchylenia dyrektywy 95/46/WE (Dz.Urz. UE L 2016, Nr 119, s. 1), zwanego dalej "RODO", w odniesieniu do danych osobowych, przetwarzanych na potrzeby realizacji Przedmiotu umowy.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 związku z realizacją Przedmiotu umowy każda ze stron niniejszej umowy może gromadzić, wykorzystywać, przesyłać, przechowywać, utrwalać albo w inny sposób przetwarzać dane osobowe, dostarczane przez drugą Stronę, niezbędne do realizacji Przedmiotu umowy, które można powiązać z konkretnymi osobami, w tym w szczególności dane osobowe pracowników, podwykonawców, dostawców obu Stron w postaci: imienia, nazwiska, adresu e-mail, numeru telefonu, miejsca zatrudnienia, stanowiska służbowego, na zasadach określonych w powszechnie obowiązujących przepisach prawa.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Każda ze stron umowy oświadcza ponadto, że: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dane osobowe, otrzymane od drugiej strony umowy będą przetwarzane </w:t>
        <w:br/>
        <w:t>w celu realizacji Przedmiotu niniejszej umowy oraz zgodnie z wymogami prawa;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wykonuje we własnym zakresie względem osób, których dane osobowe będą przetwarzane w ramach realizacji przedmiotu niniejszej umowy obowiązki informacyjne, wynikające z art. 13 i 14 RODO.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Istotne informacje o zasadach przetwarzania przez stronę umowy danych osobowych osób, o których mowa w ust. 2, oraz o przysługujących tym osobom prawach w związku z przetwarzaniem ich danych osobowych, dostępne są na stronie internetowej Zleceniodawcy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 .</w:t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10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w niniejszej umowie stosuje się przepisy Kodeksu cywilnego            oraz Kodeksu postępowania administracyjnego.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11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Spory wynikłe z tytułu wykonywania niniejszej umowy rozstrzygać będą sądy powszechne, właściwe dla siedziby Zamawiającego.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12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Umowę sporządzono w dwóch jednobrzmiących egzemplarzach po jednym dla każdej ze stron.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                                          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(ZAMAWIAJĄCY)                                                                                          (WYKONAWCA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character" w:styleId="Czeinternetowe">
    <w:name w:val="Łącze internetowe"/>
    <w:rPr>
      <w:color w:val="0563C1"/>
      <w:u w:val="single"/>
    </w:rPr>
  </w:style>
  <w:style w:type="character" w:styleId="Mocnewyrnione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83</TotalTime>
  <Application>LibreOffice/7.0.3.1$Windows_X86_64 LibreOffice_project/d7547858d014d4cf69878db179d326fc3483e082</Application>
  <Pages>3</Pages>
  <Words>856</Words>
  <Characters>5550</Characters>
  <CharactersWithSpaces>6625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2021-11-04T10:38:44Z</dcterms:created>
  <dc:creator>Nina Szmytkowska</dc:creator>
  <dc:description/>
  <dc:language>pl-PL</dc:language>
  <cp:lastModifiedBy/>
  <cp:lastPrinted>2023-01-05T14:10:56Z</cp:lastPrinted>
  <dcterms:modified xsi:type="dcterms:W3CDTF">2026-01-29T09:14:49Z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