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kstwstpniesformatowany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>
      <w:pPr>
        <w:pStyle w:val="Tekstwstpniesformatowany"/>
        <w:bidi w:val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Pawłów, 2026-</w:t>
      </w:r>
      <w:r>
        <w:rPr>
          <w:rFonts w:eastAsia="NSimSun" w:cs="Liberation Mono" w:ascii="Times New Roman" w:hAnsi="Times New Roman"/>
          <w:color w:val="auto"/>
          <w:kern w:val="0"/>
          <w:sz w:val="24"/>
          <w:szCs w:val="24"/>
          <w:lang w:val="pl-PL" w:eastAsia="zh-CN" w:bidi="hi-IN"/>
        </w:rPr>
        <w:t>10-30</w:t>
      </w:r>
    </w:p>
    <w:p>
      <w:pPr>
        <w:pStyle w:val="Tekstwstpniesformatowany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kstwstpniesformatowany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kstwstpniesformatowany"/>
        <w:bidi w:val="0"/>
        <w:jc w:val="left"/>
        <w:rPr>
          <w:rFonts w:ascii="Times New Roman" w:hAnsi="Times New Roman"/>
          <w:b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</w:r>
    </w:p>
    <w:p>
      <w:pPr>
        <w:pStyle w:val="Tekstwstpniesformatowany"/>
        <w:bidi w:val="0"/>
        <w:jc w:val="center"/>
        <w:rPr>
          <w:rFonts w:ascii="Times New Roman" w:hAnsi="Times New Roman"/>
          <w:b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Informacja o unieważnieniu postępowania</w:t>
      </w:r>
    </w:p>
    <w:p>
      <w:pPr>
        <w:pStyle w:val="Tekstwstpniesformatowany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kstwstpniesformatowany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kstwstpniesformatowany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kstwstpniesformatowany"/>
        <w:bidi w:val="0"/>
        <w:spacing w:lineRule="auto" w:line="276" w:before="114" w:after="114"/>
        <w:jc w:val="both"/>
        <w:rPr/>
      </w:pPr>
      <w:r>
        <w:rPr>
          <w:rFonts w:ascii="Times New Roman" w:hAnsi="Times New Roman"/>
          <w:sz w:val="24"/>
          <w:szCs w:val="24"/>
        </w:rPr>
        <w:t xml:space="preserve">Zamawiający </w:t>
      </w:r>
      <w:r>
        <w:rPr>
          <w:rFonts w:eastAsia="NSimSun" w:cs="Liberation Mono" w:ascii="Times New Roman" w:hAnsi="Times New Roman"/>
          <w:color w:val="auto"/>
          <w:kern w:val="0"/>
          <w:sz w:val="24"/>
          <w:szCs w:val="24"/>
          <w:lang w:val="pl-PL" w:eastAsia="zh-CN" w:bidi="hi-IN"/>
        </w:rPr>
        <w:t>informuje o unieważnieniu postępowania z dnia 2026-</w:t>
      </w:r>
      <w:r>
        <w:rPr>
          <w:rFonts w:eastAsia="NSimSun" w:cs="Liberation Mono" w:ascii="Times New Roman" w:hAnsi="Times New Roman"/>
          <w:color w:val="auto"/>
          <w:kern w:val="0"/>
          <w:sz w:val="24"/>
          <w:szCs w:val="24"/>
          <w:lang w:val="pl-PL" w:eastAsia="zh-CN" w:bidi="hi-IN"/>
        </w:rPr>
        <w:t>10</w:t>
      </w:r>
      <w:r>
        <w:rPr>
          <w:rFonts w:eastAsia="NSimSun" w:cs="Liberation Mono" w:ascii="Times New Roman" w:hAnsi="Times New Roman"/>
          <w:color w:val="auto"/>
          <w:kern w:val="0"/>
          <w:sz w:val="24"/>
          <w:szCs w:val="24"/>
          <w:lang w:val="pl-PL" w:eastAsia="zh-CN" w:bidi="hi-IN"/>
        </w:rPr>
        <w:t>-</w:t>
      </w:r>
      <w:r>
        <w:rPr>
          <w:rFonts w:eastAsia="NSimSun" w:cs="Liberation Mono" w:ascii="Times New Roman" w:hAnsi="Times New Roman"/>
          <w:color w:val="auto"/>
          <w:kern w:val="0"/>
          <w:sz w:val="24"/>
          <w:szCs w:val="24"/>
          <w:lang w:val="pl-PL" w:eastAsia="zh-CN" w:bidi="hi-IN"/>
        </w:rPr>
        <w:t>21</w:t>
      </w:r>
      <w:r>
        <w:rPr>
          <w:rFonts w:eastAsia="NSimSun" w:cs="Liberation Mono" w:ascii="Times New Roman" w:hAnsi="Times New Roman"/>
          <w:color w:val="auto"/>
          <w:kern w:val="0"/>
          <w:sz w:val="24"/>
          <w:szCs w:val="24"/>
          <w:lang w:val="pl-PL" w:eastAsia="zh-CN" w:bidi="hi-IN"/>
        </w:rPr>
        <w:t xml:space="preserve"> na realizację w 2026 roku specjalistycznych usług opiekuńczych </w:t>
      </w:r>
      <w:r>
        <w:rPr>
          <w:rStyle w:val="Mocnewyrnione"/>
          <w:rFonts w:eastAsia="NSimSun" w:cs="Liberation Mono" w:ascii="Times New Roman" w:hAnsi="Times New Roman"/>
          <w:b w:val="false"/>
          <w:bCs w:val="false"/>
          <w:color w:val="auto"/>
          <w:kern w:val="0"/>
          <w:sz w:val="24"/>
          <w:szCs w:val="24"/>
          <w:lang w:val="pl-PL" w:eastAsia="zh-CN" w:bidi="hi-IN"/>
        </w:rPr>
        <w:t>z zakresu terapii neurorozwojowej i neurologopedii dla dziecka w miejscu zamieszkania na terenie gminy Pawłów</w:t>
      </w:r>
      <w:r>
        <w:rPr>
          <w:rStyle w:val="Mocnewyrnione"/>
          <w:rFonts w:eastAsia="NSimSun" w:cs="Lucida Sans" w:ascii="Times New Roman" w:hAnsi="Times New Roman"/>
          <w:b w:val="false"/>
          <w:bCs w:val="false"/>
          <w:color w:val="auto"/>
          <w:kern w:val="2"/>
          <w:sz w:val="24"/>
          <w:szCs w:val="24"/>
          <w:lang w:val="pl-PL" w:eastAsia="zh-CN" w:bidi="hi-IN"/>
        </w:rPr>
        <w:t xml:space="preserve">. </w:t>
      </w:r>
    </w:p>
    <w:p>
      <w:pPr>
        <w:pStyle w:val="Tekstwstpniesformatowany"/>
        <w:bidi w:val="0"/>
        <w:spacing w:lineRule="auto" w:line="276" w:before="114" w:after="1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Uzasadnienie faktyczne: w przedmiotowym postępowaniu </w:t>
      </w:r>
      <w:r>
        <w:rPr>
          <w:rFonts w:eastAsia="NSimSun" w:cs="Liberation Mono" w:ascii="Times New Roman" w:hAnsi="Times New Roman"/>
          <w:color w:val="auto"/>
          <w:kern w:val="0"/>
          <w:sz w:val="24"/>
          <w:szCs w:val="24"/>
          <w:lang w:val="pl-PL" w:eastAsia="zh-CN" w:bidi="hi-IN"/>
        </w:rPr>
        <w:t>nie wpłynęła żadna oferta w wyznaczonym terminie</w:t>
      </w:r>
      <w:r>
        <w:rPr>
          <w:rFonts w:eastAsia="NSimSun" w:cs="Liberation Mono" w:ascii="Times New Roman" w:hAnsi="Times New Roman"/>
          <w:color w:val="auto"/>
          <w:kern w:val="0"/>
          <w:sz w:val="24"/>
          <w:szCs w:val="24"/>
          <w:lang w:val="pl-PL" w:eastAsia="zh-CN" w:bidi="hi-IN"/>
        </w:rPr>
        <w:t>.</w:t>
      </w:r>
    </w:p>
    <w:p>
      <w:pPr>
        <w:pStyle w:val="Tekstwstpniesformatowany"/>
        <w:bidi w:val="0"/>
        <w:spacing w:lineRule="auto" w:line="276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kstwstpniesformatowany"/>
        <w:bidi w:val="0"/>
        <w:spacing w:lineRule="auto" w:line="276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/-/ Monika </w:t>
      </w:r>
      <w:r>
        <w:rPr>
          <w:rFonts w:eastAsia="NSimSun" w:cs="Liberation Mono" w:ascii="Times New Roman" w:hAnsi="Times New Roman"/>
          <w:color w:val="auto"/>
          <w:kern w:val="0"/>
          <w:sz w:val="24"/>
          <w:szCs w:val="24"/>
          <w:lang w:val="pl-PL" w:eastAsia="zh-CN" w:bidi="hi-IN"/>
        </w:rPr>
        <w:t>Kułaga-Zięba</w:t>
      </w:r>
    </w:p>
    <w:p>
      <w:pPr>
        <w:pStyle w:val="Tekstwstpniesformatowany"/>
        <w:bidi w:val="0"/>
        <w:spacing w:lineRule="auto" w:line="276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Zastępca </w:t>
      </w:r>
      <w:r>
        <w:rPr>
          <w:rFonts w:ascii="Times New Roman" w:hAnsi="Times New Roman"/>
          <w:sz w:val="24"/>
          <w:szCs w:val="24"/>
        </w:rPr>
        <w:t>Kierownik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Gminnego Ośrodka </w:t>
      </w:r>
    </w:p>
    <w:p>
      <w:pPr>
        <w:pStyle w:val="Tekstwstpniesformatowany"/>
        <w:bidi w:val="0"/>
        <w:spacing w:lineRule="auto" w:line="276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Pomocy Społecznej w Pawłowie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Liberation Mono">
    <w:altName w:val="Courier New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0"/>
      <w:sz w:val="24"/>
      <w:szCs w:val="24"/>
      <w:lang w:val="pl-PL" w:eastAsia="zh-CN" w:bidi="hi-IN"/>
    </w:rPr>
  </w:style>
  <w:style w:type="character" w:styleId="Mocnewyrnione">
    <w:name w:val="Mocne wyróżnione"/>
    <w:qFormat/>
    <w:rPr>
      <w:b/>
      <w:b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Tekstwstpniesformatowany">
    <w:name w:val="Tekst wstępnie sformatowany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</TotalTime>
  <Application>LibreOffice/7.0.3.1$Windows_X86_64 LibreOffice_project/d7547858d014d4cf69878db179d326fc3483e082</Application>
  <Pages>1</Pages>
  <Words>60</Words>
  <Characters>435</Characters>
  <CharactersWithSpaces>491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2026-07-10T12:46:48Z</cp:lastPrinted>
  <dcterms:modified xsi:type="dcterms:W3CDTF">2026-10-30T12:26:38Z</dcterms:modified>
  <cp:revision>5</cp:revision>
  <dc:subject/>
  <dc:title/>
</cp:coreProperties>
</file>